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РОДИТЕЛЬСКОЕ СОБРАНИЕ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ФОРМЕ КВЕСТА «В ШКОЛУ С РАДОСТЬЮ»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(подготовительная к школе группа)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0" cy="5645476"/>
            <wp:effectExtent l="0" t="0" r="0" b="0"/>
            <wp:docPr id="1" name="Рисунок 1" descr="t1573833388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1573833388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64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8A" w:rsidRDefault="00C5768A" w:rsidP="0043472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Выполнили воспитатели: </w:t>
      </w:r>
    </w:p>
    <w:p w:rsidR="00434724" w:rsidRDefault="00434724" w:rsidP="0043472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</w:t>
      </w:r>
    </w:p>
    <w:p w:rsidR="00434724" w:rsidRPr="00C90875" w:rsidRDefault="00434724" w:rsidP="0043472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Баскажакова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4724" w:rsidRDefault="00434724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активной педагогической позиции родителей</w:t>
      </w:r>
      <w:proofErr w:type="gramStart"/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родительскую компетентность по вопросам психологической готовности детей к школе.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родителей играм, развивающим у детей познавательные процессы (внимание, мышление, память, речь).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сближению взрослых в процессе выполнения заданий и игр.</w:t>
      </w:r>
    </w:p>
    <w:p w:rsidR="00C5768A" w:rsidRPr="00434724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Пробудить желание увидеть проблемы своего ребёнка изнутри и найти способы их</w:t>
      </w:r>
      <w:r w:rsidRPr="00434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решения.</w:t>
      </w:r>
    </w:p>
    <w:p w:rsidR="00C5768A" w:rsidRPr="00434724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родителей знаниям и умениям, способствующим гармонизации детско-родительских отношений;</w:t>
      </w:r>
    </w:p>
    <w:p w:rsidR="00C5768A" w:rsidRPr="00434724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4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работы</w:t>
      </w:r>
      <w:r w:rsidRPr="00434724">
        <w:rPr>
          <w:rFonts w:ascii="Times New Roman" w:eastAsia="Times New Roman" w:hAnsi="Times New Roman" w:cs="Times New Roman"/>
          <w:sz w:val="24"/>
          <w:szCs w:val="24"/>
          <w:lang w:eastAsia="ru-RU"/>
        </w:rPr>
        <w:t>: групповая.</w:t>
      </w:r>
    </w:p>
    <w:p w:rsidR="00C5768A" w:rsidRPr="00434724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мероприятия: 40 - 45 минут.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цветные карандаши, стулья по количеству участников, столики, мягкий мяч, карточки с именами </w:t>
      </w:r>
      <w:proofErr w:type="spellStart"/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мультгероев</w:t>
      </w:r>
      <w:proofErr w:type="spellEnd"/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«Памятки родителям будущего первоклассника» на каждого участника, тетрадные листы в клеточку на каждого участника, шаблоны для рисования по цифрам, листы бумаги А5 для </w:t>
      </w:r>
      <w:proofErr w:type="spellStart"/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</w:t>
      </w:r>
      <w:proofErr w:type="spellEnd"/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листы бумаги А3 с заданием на воображение,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</w:t>
      </w:r>
      <w:r w:rsidR="00434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Вступительная беседа</w:t>
      </w:r>
      <w:r w:rsidRPr="00C90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5768A" w:rsidRPr="00C90875" w:rsidRDefault="00434724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1. </w:t>
      </w:r>
      <w:r w:rsidR="00C90875" w:rsidRPr="00C908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="00C5768A" w:rsidRPr="00C908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C5768A" w:rsidRPr="00C908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Добрый вечер уважаемые родители! Мы рады видеть вас на нашей встрече.Приближается день, когда ваши дети пойдут в первый класс. Каждый родитель заинтересован в школьных успехах своего ребёнка, получении положительных эмоций от обучения. И сейчас всех волнует вопрос «Как помочь ребенку стать учеником?».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Нашу </w:t>
      </w:r>
      <w:proofErr w:type="gramStart"/>
      <w:r w:rsidRPr="00C908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встречу</w:t>
      </w:r>
      <w:proofErr w:type="gramEnd"/>
      <w:r w:rsidRPr="00C908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хотели бы построить в виде </w:t>
      </w:r>
      <w:proofErr w:type="spellStart"/>
      <w:r w:rsidRPr="00C908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квест-игры</w:t>
      </w:r>
      <w:proofErr w:type="spellEnd"/>
      <w:r w:rsidRPr="00C908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proofErr w:type="spellStart"/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значит «поиск», в рамках которого необходимо выполнить задания и найти ответ на поставленный вопрос.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мы поговорим о </w:t>
      </w:r>
      <w:r w:rsidRPr="00C908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школе</w:t>
      </w:r>
      <w:r w:rsidRPr="00C908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точнее, о </w:t>
      </w:r>
      <w:r w:rsidRPr="00C908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готовности ребёнка к школе</w:t>
      </w:r>
      <w:r w:rsidRPr="00C908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начала хочу предложить вам выполнить одно упражнение.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08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Практическое задание</w:t>
      </w:r>
      <w:r w:rsidRPr="00C908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43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8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 </w:t>
      </w:r>
      <w:r w:rsidRPr="00C908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«Мой ребенок будущий первоклассник».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все очень хорошо знаете своих детей. Подумайте и выделите черты, которые, по вашему мнению, помогут или затруднят предстоящую учебу в школе. Возьмите фигурку человечка, напишите на ней синим цветом, те черты, которые помогут и красным цветом те черты, – которые затруднят учебу вашего ребенка. (Родители выполняют задание и делятся своими опасениями)</w:t>
      </w:r>
    </w:p>
    <w:p w:rsidR="00C5768A" w:rsidRPr="00C90875" w:rsidRDefault="00434724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2.</w:t>
      </w:r>
      <w:r w:rsidR="00C5768A" w:rsidRPr="00C908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="00C5768A" w:rsidRPr="00C908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Подготовка к школе – процесс многоплановый. Психологи выделяют разные виды готовности к школе, Для того чтобы внести ясность и разобраться в этом вопросе, я предлагаю вам общими усилиями выяснить, что же включает в себя готовность к школе.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Задание 1.</w:t>
      </w:r>
    </w:p>
    <w:p w:rsidR="00C5768A" w:rsidRPr="00C90875" w:rsidRDefault="00434724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на столах</w:t>
      </w:r>
      <w:r w:rsidR="00C5768A"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конвертах уже лежат первые задания, из которых вы узнаете ответы на вопрос «Из каких составляющих формируется «школьная готовность?».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 должны озвучить все </w:t>
      </w:r>
      <w:r w:rsidR="00C5768A"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5768A"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разгаданных</w:t>
      </w:r>
      <w:proofErr w:type="gramEnd"/>
      <w:r w:rsidR="00C5768A"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(Команды преступают к выполнению 1 задания.)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Квестовые</w:t>
      </w:r>
      <w:proofErr w:type="spellEnd"/>
      <w:r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задания для команды 1.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в конверте на столе: </w:t>
      </w:r>
      <w:r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ВОЛЕВАЯ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Разгадайте ребус и напишите слово на  бумажную полоску.</w:t>
      </w:r>
    </w:p>
    <w:p w:rsidR="00C5768A" w:rsidRPr="00C90875" w:rsidRDefault="00C5768A" w:rsidP="00C576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34534" cy="2962275"/>
            <wp:effectExtent l="0" t="0" r="4445" b="0"/>
            <wp:docPr id="2" name="Рисунок 2" descr="a1573834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15738347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017" cy="296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Подсказка: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ставить перед собой цель.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 выполняет не очень привлекательную работу.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наметить план действий, выполнить его.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768A" w:rsidRPr="00C90875" w:rsidRDefault="00C5768A" w:rsidP="00C576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353050" cy="3895725"/>
            <wp:effectExtent l="0" t="0" r="0" b="9525"/>
            <wp:docPr id="3" name="Рисунок 3" descr="f1573834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157383457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Разложите буквы в схеме слова так, чтобы получилось слово, обозначающее составляющую готовности к школе. Впишите слово в макет крыши». </w:t>
      </w:r>
      <w:r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(коммуникативная)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Подсказка: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подчинять свое поведения законам детской группы и нормам поведения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действовать совместно с ребятами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уступать или отстаивать свою правоту.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команды 2.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1.Шифровка.</w:t>
      </w: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ИНТЕЛЛЕКТУАЛЬНАЯ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30"/>
        <w:gridCol w:w="330"/>
        <w:gridCol w:w="210"/>
        <w:gridCol w:w="330"/>
        <w:gridCol w:w="210"/>
        <w:gridCol w:w="330"/>
        <w:gridCol w:w="330"/>
        <w:gridCol w:w="330"/>
        <w:gridCol w:w="210"/>
        <w:gridCol w:w="330"/>
        <w:gridCol w:w="330"/>
        <w:gridCol w:w="330"/>
        <w:gridCol w:w="210"/>
        <w:gridCol w:w="345"/>
      </w:tblGrid>
      <w:tr w:rsidR="00C5768A" w:rsidRPr="00C90875" w:rsidTr="00C5768A">
        <w:trPr>
          <w:trHeight w:val="19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5768A" w:rsidRPr="00C90875" w:rsidTr="00C5768A">
        <w:trPr>
          <w:trHeight w:val="19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5768A" w:rsidRPr="00C90875" w:rsidRDefault="00C5768A" w:rsidP="00C5768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шифр, вместо каждой цифры впишите буквы и узнайте слово.</w:t>
      </w:r>
      <w:r w:rsidR="0043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Впишите слово в бумажную полоску.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581525" cy="1400175"/>
            <wp:effectExtent l="0" t="0" r="9525" b="9525"/>
            <wp:docPr id="4" name="Рисунок 4" descr="t1573833388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1573833388a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Подсказка: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широкого кругозора и запаса знаний.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связи между явлениями и событиями.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2:</w:t>
      </w:r>
      <w:r w:rsidR="00434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переставьте буквы местами, чтоб получилось слово. Впишите слово на  бумажную полоску.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Слово </w:t>
      </w:r>
      <w:proofErr w:type="gramStart"/>
      <w:r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МОТИВАЦИОННАЯ</w:t>
      </w:r>
      <w:proofErr w:type="gramEnd"/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ТИВОАЦЯМОНИНА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Подсказка: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 отношение к школе, учителям, самому себе.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желания ходить в школу.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 самооценки.</w:t>
      </w:r>
    </w:p>
    <w:p w:rsidR="00C5768A" w:rsidRPr="00C90875" w:rsidRDefault="00434724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1.Воспитатель</w:t>
      </w:r>
      <w:r w:rsidR="00C5768A"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C5768A"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нашли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ставляющие школьной готовности. </w:t>
      </w:r>
      <w:r w:rsidR="00C5768A"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озвучим их (родители зачитывают выбранные описания).</w:t>
      </w:r>
    </w:p>
    <w:p w:rsidR="00C5768A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кратко рассказывает о каждом компоненте школьной готовности.</w:t>
      </w:r>
    </w:p>
    <w:p w:rsidR="00BB0B0D" w:rsidRPr="009958E1" w:rsidRDefault="00BB0B0D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958E1">
        <w:rPr>
          <w:rFonts w:ascii="Times New Roman" w:hAnsi="Times New Roman" w:cs="Times New Roman"/>
          <w:b/>
          <w:sz w:val="24"/>
          <w:szCs w:val="24"/>
        </w:rPr>
        <w:t>Волевая готовность</w:t>
      </w:r>
      <w:r w:rsidRPr="009958E1">
        <w:rPr>
          <w:rFonts w:ascii="Times New Roman" w:hAnsi="Times New Roman" w:cs="Times New Roman"/>
          <w:sz w:val="24"/>
          <w:szCs w:val="24"/>
        </w:rPr>
        <w:t xml:space="preserve"> ребёнка к школе. Ребёнок должен уметь управлять своим поведением, умственной деятельностью, быть способным к длительному сосредоточению, преодолению желания отвлечься. Для этого необходим определённый уровень развития произвольности. Произвольное поведение – это сознательно контролируемое поведение, у которого есть намерение и цель</w:t>
      </w:r>
      <w:r w:rsidR="009958E1" w:rsidRPr="009958E1">
        <w:rPr>
          <w:rFonts w:ascii="Times New Roman" w:hAnsi="Times New Roman" w:cs="Times New Roman"/>
          <w:sz w:val="24"/>
          <w:szCs w:val="24"/>
        </w:rPr>
        <w:t>.</w:t>
      </w:r>
    </w:p>
    <w:p w:rsidR="009958E1" w:rsidRPr="009958E1" w:rsidRDefault="009958E1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958E1">
        <w:rPr>
          <w:rFonts w:ascii="Times New Roman" w:hAnsi="Times New Roman" w:cs="Times New Roman"/>
          <w:b/>
          <w:sz w:val="24"/>
          <w:szCs w:val="24"/>
        </w:rPr>
        <w:t>Интеллектуальная готовность</w:t>
      </w:r>
      <w:r w:rsidRPr="009958E1">
        <w:rPr>
          <w:rFonts w:ascii="Times New Roman" w:hAnsi="Times New Roman" w:cs="Times New Roman"/>
          <w:sz w:val="24"/>
          <w:szCs w:val="24"/>
        </w:rPr>
        <w:t xml:space="preserve"> ребёнка к школе – речь идёт о </w:t>
      </w:r>
      <w:proofErr w:type="spellStart"/>
      <w:r w:rsidRPr="009958E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958E1">
        <w:rPr>
          <w:rFonts w:ascii="Times New Roman" w:hAnsi="Times New Roman" w:cs="Times New Roman"/>
          <w:sz w:val="24"/>
          <w:szCs w:val="24"/>
        </w:rPr>
        <w:t xml:space="preserve"> основных психических функций – внимания, памяти, мышления. На пороге школы ребёнок должен уметь: Внимание. </w:t>
      </w:r>
      <w:r w:rsidRPr="009958E1">
        <w:rPr>
          <w:rFonts w:ascii="Times New Roman" w:hAnsi="Times New Roman" w:cs="Times New Roman"/>
          <w:sz w:val="24"/>
          <w:szCs w:val="24"/>
        </w:rPr>
        <w:sym w:font="Symbol" w:char="F0B7"/>
      </w:r>
      <w:r w:rsidRPr="009958E1">
        <w:rPr>
          <w:rFonts w:ascii="Times New Roman" w:hAnsi="Times New Roman" w:cs="Times New Roman"/>
          <w:sz w:val="24"/>
          <w:szCs w:val="24"/>
        </w:rPr>
        <w:t xml:space="preserve"> Выполнять задание до конца, не отвлекаясь; </w:t>
      </w:r>
      <w:r w:rsidRPr="009958E1">
        <w:rPr>
          <w:rFonts w:ascii="Times New Roman" w:hAnsi="Times New Roman" w:cs="Times New Roman"/>
          <w:sz w:val="24"/>
          <w:szCs w:val="24"/>
        </w:rPr>
        <w:sym w:font="Symbol" w:char="F0B7"/>
      </w:r>
      <w:r w:rsidRPr="009958E1">
        <w:rPr>
          <w:rFonts w:ascii="Times New Roman" w:hAnsi="Times New Roman" w:cs="Times New Roman"/>
          <w:sz w:val="24"/>
          <w:szCs w:val="24"/>
        </w:rPr>
        <w:t xml:space="preserve"> Находить до 10 отличий между двумя картинками; </w:t>
      </w:r>
      <w:r w:rsidRPr="009958E1">
        <w:rPr>
          <w:rFonts w:ascii="Times New Roman" w:hAnsi="Times New Roman" w:cs="Times New Roman"/>
          <w:sz w:val="24"/>
          <w:szCs w:val="24"/>
        </w:rPr>
        <w:sym w:font="Symbol" w:char="F0B7"/>
      </w:r>
      <w:r w:rsidRPr="009958E1">
        <w:rPr>
          <w:rFonts w:ascii="Times New Roman" w:hAnsi="Times New Roman" w:cs="Times New Roman"/>
          <w:sz w:val="24"/>
          <w:szCs w:val="24"/>
        </w:rPr>
        <w:t xml:space="preserve"> Находить одинаковые предметы из ряда подобных; </w:t>
      </w:r>
      <w:r w:rsidRPr="009958E1">
        <w:rPr>
          <w:rFonts w:ascii="Times New Roman" w:hAnsi="Times New Roman" w:cs="Times New Roman"/>
          <w:sz w:val="24"/>
          <w:szCs w:val="24"/>
        </w:rPr>
        <w:sym w:font="Symbol" w:char="F0B7"/>
      </w:r>
      <w:r w:rsidRPr="009958E1">
        <w:rPr>
          <w:rFonts w:ascii="Times New Roman" w:hAnsi="Times New Roman" w:cs="Times New Roman"/>
          <w:sz w:val="24"/>
          <w:szCs w:val="24"/>
        </w:rPr>
        <w:t xml:space="preserve"> Находить фрагменты картинок</w:t>
      </w:r>
      <w:proofErr w:type="gramStart"/>
      <w:r w:rsidRPr="009958E1">
        <w:rPr>
          <w:rFonts w:ascii="Times New Roman" w:hAnsi="Times New Roman" w:cs="Times New Roman"/>
          <w:sz w:val="24"/>
          <w:szCs w:val="24"/>
        </w:rPr>
        <w:sym w:font="Symbol" w:char="F0B7"/>
      </w:r>
      <w:r w:rsidRPr="009958E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958E1">
        <w:rPr>
          <w:rFonts w:ascii="Times New Roman" w:hAnsi="Times New Roman" w:cs="Times New Roman"/>
          <w:sz w:val="24"/>
          <w:szCs w:val="24"/>
        </w:rPr>
        <w:t xml:space="preserve">роходить лабиринты из линий взглядом; Память: </w:t>
      </w:r>
      <w:r w:rsidRPr="009958E1">
        <w:rPr>
          <w:rFonts w:ascii="Times New Roman" w:hAnsi="Times New Roman" w:cs="Times New Roman"/>
          <w:sz w:val="24"/>
          <w:szCs w:val="24"/>
        </w:rPr>
        <w:sym w:font="Symbol" w:char="F0B7"/>
      </w:r>
      <w:r w:rsidRPr="009958E1">
        <w:rPr>
          <w:rFonts w:ascii="Times New Roman" w:hAnsi="Times New Roman" w:cs="Times New Roman"/>
          <w:sz w:val="24"/>
          <w:szCs w:val="24"/>
        </w:rPr>
        <w:t xml:space="preserve"> Запоминать до 9 предметов в течение 30 секунд; </w:t>
      </w:r>
      <w:r w:rsidRPr="009958E1">
        <w:rPr>
          <w:rFonts w:ascii="Times New Roman" w:hAnsi="Times New Roman" w:cs="Times New Roman"/>
          <w:sz w:val="24"/>
          <w:szCs w:val="24"/>
        </w:rPr>
        <w:sym w:font="Symbol" w:char="F0B7"/>
      </w:r>
      <w:r w:rsidRPr="009958E1">
        <w:rPr>
          <w:rFonts w:ascii="Times New Roman" w:hAnsi="Times New Roman" w:cs="Times New Roman"/>
          <w:sz w:val="24"/>
          <w:szCs w:val="24"/>
        </w:rPr>
        <w:t xml:space="preserve"> Запоминать и повторять ряд слов (из 10 слов ребёнок должен повторить 5-6); </w:t>
      </w:r>
      <w:r w:rsidRPr="009958E1">
        <w:rPr>
          <w:rFonts w:ascii="Times New Roman" w:hAnsi="Times New Roman" w:cs="Times New Roman"/>
          <w:sz w:val="24"/>
          <w:szCs w:val="24"/>
        </w:rPr>
        <w:sym w:font="Symbol" w:char="F0B7"/>
      </w:r>
      <w:r w:rsidRPr="009958E1">
        <w:rPr>
          <w:rFonts w:ascii="Times New Roman" w:hAnsi="Times New Roman" w:cs="Times New Roman"/>
          <w:sz w:val="24"/>
          <w:szCs w:val="24"/>
        </w:rPr>
        <w:t xml:space="preserve"> Запоминать и повторять по память фразы, произнесённые 1-2 раза; </w:t>
      </w:r>
      <w:r w:rsidRPr="009958E1">
        <w:rPr>
          <w:rFonts w:ascii="Times New Roman" w:hAnsi="Times New Roman" w:cs="Times New Roman"/>
          <w:sz w:val="24"/>
          <w:szCs w:val="24"/>
        </w:rPr>
        <w:sym w:font="Symbol" w:char="F0B7"/>
      </w:r>
      <w:r w:rsidRPr="009958E1">
        <w:rPr>
          <w:rFonts w:ascii="Times New Roman" w:hAnsi="Times New Roman" w:cs="Times New Roman"/>
          <w:sz w:val="24"/>
          <w:szCs w:val="24"/>
        </w:rPr>
        <w:t xml:space="preserve"> Запоминать ряд цифр (до 6); </w:t>
      </w:r>
      <w:r w:rsidRPr="009958E1">
        <w:rPr>
          <w:rFonts w:ascii="Times New Roman" w:hAnsi="Times New Roman" w:cs="Times New Roman"/>
          <w:sz w:val="24"/>
          <w:szCs w:val="24"/>
        </w:rPr>
        <w:sym w:font="Symbol" w:char="F0B7"/>
      </w:r>
      <w:r w:rsidRPr="009958E1">
        <w:rPr>
          <w:rFonts w:ascii="Times New Roman" w:hAnsi="Times New Roman" w:cs="Times New Roman"/>
          <w:sz w:val="24"/>
          <w:szCs w:val="24"/>
        </w:rPr>
        <w:t xml:space="preserve"> Запоминать картинку, а затем отвечать на вопросы по ней. Мышление</w:t>
      </w:r>
      <w:proofErr w:type="gramStart"/>
      <w:r w:rsidRPr="009958E1">
        <w:rPr>
          <w:rFonts w:ascii="Times New Roman" w:hAnsi="Times New Roman" w:cs="Times New Roman"/>
          <w:sz w:val="24"/>
          <w:szCs w:val="24"/>
        </w:rPr>
        <w:sym w:font="Symbol" w:char="F0B7"/>
      </w:r>
      <w:r w:rsidRPr="009958E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958E1">
        <w:rPr>
          <w:rFonts w:ascii="Times New Roman" w:hAnsi="Times New Roman" w:cs="Times New Roman"/>
          <w:sz w:val="24"/>
          <w:szCs w:val="24"/>
        </w:rPr>
        <w:t xml:space="preserve">одбирать логические пары </w:t>
      </w:r>
      <w:r w:rsidRPr="009958E1">
        <w:rPr>
          <w:rFonts w:ascii="Times New Roman" w:hAnsi="Times New Roman" w:cs="Times New Roman"/>
          <w:sz w:val="24"/>
          <w:szCs w:val="24"/>
        </w:rPr>
        <w:lastRenderedPageBreak/>
        <w:t xml:space="preserve">предметов (гнездо – птица, молоток – гвоздь); </w:t>
      </w:r>
      <w:r w:rsidRPr="009958E1">
        <w:rPr>
          <w:rFonts w:ascii="Times New Roman" w:hAnsi="Times New Roman" w:cs="Times New Roman"/>
          <w:sz w:val="24"/>
          <w:szCs w:val="24"/>
        </w:rPr>
        <w:sym w:font="Symbol" w:char="F0B7"/>
      </w:r>
      <w:r w:rsidRPr="009958E1">
        <w:rPr>
          <w:rFonts w:ascii="Times New Roman" w:hAnsi="Times New Roman" w:cs="Times New Roman"/>
          <w:sz w:val="24"/>
          <w:szCs w:val="24"/>
        </w:rPr>
        <w:t xml:space="preserve"> Подбирать недостающий фрагмент картинки, объясняя свой выбор; </w:t>
      </w:r>
      <w:r w:rsidRPr="009958E1">
        <w:rPr>
          <w:rFonts w:ascii="Times New Roman" w:hAnsi="Times New Roman" w:cs="Times New Roman"/>
          <w:sz w:val="24"/>
          <w:szCs w:val="24"/>
        </w:rPr>
        <w:sym w:font="Symbol" w:char="F0B7"/>
      </w:r>
      <w:r w:rsidRPr="009958E1">
        <w:rPr>
          <w:rFonts w:ascii="Times New Roman" w:hAnsi="Times New Roman" w:cs="Times New Roman"/>
          <w:sz w:val="24"/>
          <w:szCs w:val="24"/>
        </w:rPr>
        <w:t xml:space="preserve"> Находить закономерности в логических цепочках; </w:t>
      </w:r>
      <w:r w:rsidRPr="009958E1">
        <w:rPr>
          <w:rFonts w:ascii="Times New Roman" w:hAnsi="Times New Roman" w:cs="Times New Roman"/>
          <w:sz w:val="24"/>
          <w:szCs w:val="24"/>
        </w:rPr>
        <w:sym w:font="Symbol" w:char="F0B7"/>
      </w:r>
      <w:r w:rsidRPr="009958E1">
        <w:rPr>
          <w:rFonts w:ascii="Times New Roman" w:hAnsi="Times New Roman" w:cs="Times New Roman"/>
          <w:sz w:val="24"/>
          <w:szCs w:val="24"/>
        </w:rPr>
        <w:t xml:space="preserve"> Определять последовательность событий; </w:t>
      </w:r>
      <w:r w:rsidRPr="009958E1">
        <w:rPr>
          <w:rFonts w:ascii="Times New Roman" w:hAnsi="Times New Roman" w:cs="Times New Roman"/>
          <w:sz w:val="24"/>
          <w:szCs w:val="24"/>
        </w:rPr>
        <w:sym w:font="Symbol" w:char="F0B7"/>
      </w:r>
      <w:r w:rsidRPr="009958E1">
        <w:rPr>
          <w:rFonts w:ascii="Times New Roman" w:hAnsi="Times New Roman" w:cs="Times New Roman"/>
          <w:sz w:val="24"/>
          <w:szCs w:val="24"/>
        </w:rPr>
        <w:t xml:space="preserve"> Складывать картинку из 12-15 частей.</w:t>
      </w:r>
    </w:p>
    <w:p w:rsidR="009958E1" w:rsidRPr="009958E1" w:rsidRDefault="009958E1" w:rsidP="009958E1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Социальная готовность</w:t>
      </w:r>
      <w:r w:rsidRPr="00995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это:</w:t>
      </w:r>
    </w:p>
    <w:p w:rsidR="009958E1" w:rsidRPr="009958E1" w:rsidRDefault="009958E1" w:rsidP="009958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налаживать контакт со сверстниками и незнакомыми людьми.</w:t>
      </w:r>
    </w:p>
    <w:p w:rsidR="009958E1" w:rsidRPr="009958E1" w:rsidRDefault="009958E1" w:rsidP="009958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как вежливо обратиться за помощью к другу или к знакомому взрослому.</w:t>
      </w:r>
    </w:p>
    <w:p w:rsidR="009958E1" w:rsidRPr="009958E1" w:rsidRDefault="009958E1" w:rsidP="009958E1">
      <w:pPr>
        <w:numPr>
          <w:ilvl w:val="0"/>
          <w:numId w:val="1"/>
        </w:numPr>
        <w:shd w:val="clear" w:color="auto" w:fill="FFFFFF"/>
        <w:spacing w:before="100" w:beforeAutospacing="1" w:after="0" w:line="4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действий взрослых на почте, в магазине, в метро.</w:t>
      </w:r>
    </w:p>
    <w:p w:rsidR="009958E1" w:rsidRPr="009958E1" w:rsidRDefault="009958E1" w:rsidP="009958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уступать место пожилым людям в транспорте.</w:t>
      </w:r>
    </w:p>
    <w:p w:rsidR="009958E1" w:rsidRPr="009958E1" w:rsidRDefault="009958E1" w:rsidP="009958E1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8E1">
        <w:rPr>
          <w:rFonts w:ascii="Times New Roman" w:hAnsi="Times New Roman" w:cs="Times New Roman"/>
          <w:b/>
          <w:sz w:val="24"/>
          <w:szCs w:val="24"/>
        </w:rPr>
        <w:t>Мотивационная готовность</w:t>
      </w:r>
      <w:r w:rsidRPr="009958E1">
        <w:rPr>
          <w:rFonts w:ascii="Times New Roman" w:hAnsi="Times New Roman" w:cs="Times New Roman"/>
          <w:sz w:val="24"/>
          <w:szCs w:val="24"/>
        </w:rPr>
        <w:t xml:space="preserve"> к школе начинается, прежде всего, с любви ребёнка к себе и его веры в возможность быть лучше, т.е. стремлению к совершенству. Самооценка – один из важнейших механизмов </w:t>
      </w:r>
      <w:proofErr w:type="spellStart"/>
      <w:r w:rsidRPr="009958E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958E1">
        <w:rPr>
          <w:rFonts w:ascii="Times New Roman" w:hAnsi="Times New Roman" w:cs="Times New Roman"/>
          <w:sz w:val="24"/>
          <w:szCs w:val="24"/>
        </w:rPr>
        <w:t>, позволяющий ребёнку преодолевать трудности. Считается, что становление устойчивой самооценки как таковой происходит в возрасте 5-6 лет. Именно в этом возрасте важно помочь ребёнку сформировать адекватную самооценку, которая будет способствовать преодолению возможных жизненных сложностей, в том числе и школьных.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родителей: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если у ребенка будут сформированы только два компонента школьной готовности, сможет ли он быть успешным в школе?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же для этого нужно? Правильно, сформировать у ребенка все составляющие. Я предлагаю и вам объединить все части, которые вы отыскали. Что же у вас получилось? (домик, школа)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Конечно, только развитие всех компонентов школьной готовности позволит ребенку чувствовать себя хорошо в школе и добиваться положительных результатов.</w:t>
      </w: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5768A" w:rsidRPr="00C90875" w:rsidRDefault="00F33CF1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C90875"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C5768A"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C5768A"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вы знаете, что включает в себя готовность к школе. А как же помочь ребенку учиться? </w:t>
      </w:r>
      <w:r w:rsidR="00C5768A" w:rsidRPr="00C908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предлагаю вам продолжить нашу игру и отправиться за «кладом»</w:t>
      </w:r>
      <w:proofErr w:type="gramStart"/>
      <w:r w:rsidR="00C5768A" w:rsidRPr="00C908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="00C5768A" w:rsidRPr="00C908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который находится в этом сундучке. ( на столе стоит закрытый на замочек сундук).Но, чтобы его открыть, </w:t>
      </w:r>
      <w:r w:rsidR="00C5768A"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предстоит пройти непростой, но увлекательный и интересный путь.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Большую роль в создании фундамента учебной деятельности играет развитие психических процессов. </w:t>
      </w: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считаете, для успешного обучения в школе ребенку нужна хорошая ПАМЯТЬ? (ответы родителей). Память – это то, что будет закреплять знания в сознании ребенка. Именно поэтому прежде чем преподавать ребенку основы школьной программы следует помочь ему научиться техникам быстрого запоминания. Не забывайте, что хорошая память – это гарантия того, что ребенок будет успешно учиться в школе</w:t>
      </w: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1. «</w:t>
      </w:r>
      <w:r w:rsidR="00F33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Запоминаем вместе</w:t>
      </w:r>
      <w:r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 </w:t>
      </w:r>
      <w:r w:rsidR="00F33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эту игру может играть вся семья. Первый играющий называет слово. Второй повторяет это слово и добавляет свое и т. д.</w:t>
      </w:r>
    </w:p>
    <w:p w:rsidR="00C5768A" w:rsidRPr="00F33CF1" w:rsidRDefault="00F33CF1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1.Воспитатель: </w:t>
      </w:r>
      <w:r w:rsidR="00C5768A"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 «Графический диктант».</w:t>
      </w:r>
    </w:p>
    <w:p w:rsidR="00C5768A" w:rsidRPr="00F33CF1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ребенка к школе предполагает развитие у дошкольника ВНИМАНИЯ И ПРОИЗВОЛЬНОСТИ. У каждого родителя тетрадный листок в клетку. Родители выполняют графический диктант по инструкции </w:t>
      </w:r>
      <w:r w:rsidR="00F33C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</w:t>
      </w:r>
      <w:r w:rsidRPr="00F33CF1">
        <w:rPr>
          <w:rFonts w:ascii="Times New Roman" w:eastAsia="Times New Roman" w:hAnsi="Times New Roman" w:cs="Times New Roman"/>
          <w:sz w:val="24"/>
          <w:szCs w:val="24"/>
          <w:lang w:eastAsia="ru-RU"/>
        </w:rPr>
        <w:t>. (Приложение 2)</w:t>
      </w:r>
      <w:proofErr w:type="gramStart"/>
      <w:r w:rsidRPr="00F33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33C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(</w:t>
      </w:r>
      <w:proofErr w:type="gramStart"/>
      <w:r w:rsidRPr="00F33CF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33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исунок собачка – подсказка). Родители ищут в помещении игрушечную собачк</w:t>
      </w:r>
      <w:r w:rsidR="00F33CF1">
        <w:rPr>
          <w:rFonts w:ascii="Times New Roman" w:eastAsia="Times New Roman" w:hAnsi="Times New Roman" w:cs="Times New Roman"/>
          <w:sz w:val="24"/>
          <w:szCs w:val="24"/>
          <w:lang w:eastAsia="ru-RU"/>
        </w:rPr>
        <w:t>у. Под собачкой листы формата А</w:t>
      </w:r>
      <w:proofErr w:type="gramStart"/>
      <w:r w:rsidR="00F33C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33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68A" w:rsidRPr="00C90875" w:rsidRDefault="00F33CF1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2.Воспитатель: </w:t>
      </w:r>
      <w:r w:rsidR="00C5768A"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 «На что это похоже?»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ВООБРАЖЕНИЕ. Предложить родителям выполнить упражнение на развитие воображения (Приложение 3). Подсказка (ПТИЧКА или Окно).</w:t>
      </w:r>
      <w:r w:rsidR="00F33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окне находят листы А5 (рисование по числам).</w:t>
      </w:r>
    </w:p>
    <w:p w:rsidR="00C5768A" w:rsidRPr="00C90875" w:rsidRDefault="00F33CF1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1.Воспитатель: </w:t>
      </w:r>
      <w:r w:rsidR="00C5768A"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 «Рисование по цифрам»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 РУК. Инструкция</w:t>
      </w:r>
      <w:proofErr w:type="gramStart"/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«Вам нужно соединить между собой последовательно цифры. Рисунок, который получится</w:t>
      </w:r>
      <w:proofErr w:type="gramStart"/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следующей подсказкой». Комментарии педагога. МАШИНА.</w:t>
      </w:r>
    </w:p>
    <w:p w:rsidR="00C5768A" w:rsidRPr="00C90875" w:rsidRDefault="00F33CF1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2.Воспитатель: </w:t>
      </w:r>
      <w:r w:rsidR="00C5768A"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5.</w:t>
      </w:r>
    </w:p>
    <w:p w:rsidR="00C5768A" w:rsidRPr="00F33CF1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игрушечной машинкой находят листы с заданием на ЛОГИЧЕСКОЕ МЫШЛЕНИЕ (Приложение 5). Инструкция </w:t>
      </w:r>
      <w:proofErr w:type="gramStart"/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:«</w:t>
      </w:r>
      <w:proofErr w:type="gramEnd"/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определить недостающую картинку». </w:t>
      </w:r>
      <w:r w:rsidR="00F33CF1"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3C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Подсказка- СМАЙЛИК.</w:t>
      </w:r>
    </w:p>
    <w:p w:rsidR="00C5768A" w:rsidRPr="00C90875" w:rsidRDefault="00F33CF1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1.Воспитатель: </w:t>
      </w:r>
      <w:r w:rsidR="00C5768A"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6. </w:t>
      </w:r>
      <w:r w:rsidR="00C5768A"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«Угадай, кто ты» Выбирается первый участник, ему прикрепляется на спину </w:t>
      </w:r>
      <w:proofErr w:type="spellStart"/>
      <w:r w:rsidR="00C5768A"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</w:t>
      </w:r>
      <w:proofErr w:type="spellEnd"/>
      <w:r w:rsidR="00C5768A"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заготовленной надписью. Когда все присутствующие увидят, что написано на </w:t>
      </w:r>
      <w:proofErr w:type="spellStart"/>
      <w:r w:rsidR="00C5768A"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стикере</w:t>
      </w:r>
      <w:proofErr w:type="spellEnd"/>
      <w:r w:rsidR="00C5768A"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начинать играть. Игрок, для того, чтобы догадаться, кто он, задает вопросы, а все остальные отвечают на них</w:t>
      </w:r>
      <w:proofErr w:type="gramStart"/>
      <w:r w:rsidR="00C5768A"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вопросы нужно отвечать только «Да», «Нет», «Возможно», «Может быть».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Я живой?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Я хожу на четырёх лапах?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Я живу на улице?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Я сказочный персонаж?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продолжается до тех пор, пока участник не отгадает кто он. Он должен сказать «Я (загаданное слово)». Затем следующему участнику прикрепляется на спину уже </w:t>
      </w:r>
      <w:proofErr w:type="gramStart"/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proofErr w:type="gramEnd"/>
      <w:r w:rsidR="00D8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</w:t>
      </w:r>
      <w:proofErr w:type="spellEnd"/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игры предложить родителям разложить карточки по группам (пары). Остается одна карточка (БУРАТИНО). В нем лежит ключик от сундучка. В сундучке буклеты, памятки по подготовке детей к школе.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вручаются памятки.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Подведение итогов </w:t>
      </w:r>
      <w:proofErr w:type="spellStart"/>
      <w:r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квест-игры</w:t>
      </w:r>
      <w:proofErr w:type="spellEnd"/>
      <w:r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Рефлексия:</w:t>
      </w:r>
    </w:p>
    <w:p w:rsidR="00C5768A" w:rsidRPr="00C90875" w:rsidRDefault="00D8646C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C90875"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C5768A"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C5768A"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«Подводя итоги, хотелось бы узнать ваше мнение о сегодняшней встречи».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768A"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по кругу передают мяч и говорят о своих чувствах, ощущениях после игры.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</w:t>
      </w:r>
      <w:r w:rsidR="00C90875"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идет по кругу и предлагает взять из коробочки пожелание </w:t>
      </w:r>
      <w:proofErr w:type="gramStart"/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позитивные высказывания).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Завершение</w:t>
      </w:r>
    </w:p>
    <w:p w:rsidR="00C5768A" w:rsidRPr="00C90875" w:rsidRDefault="00D8646C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C90875"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C5768A"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C5768A"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забывайте, что детство – это удивительное время в жизни каждого человека – не заканчивается с поступлением в школу. Уделяйте достаточно времени для игр, проводите больше времени вместе. Ведь именно сейчас ваше внимание, любовь, забота </w:t>
      </w:r>
      <w:proofErr w:type="gramStart"/>
      <w:r w:rsidR="00C5768A"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</w:t>
      </w:r>
      <w:proofErr w:type="gramEnd"/>
      <w:r w:rsidR="00C5768A"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 больше всего.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друг друга,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Добротой согревайте!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друг друга,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Обижать не давайте!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друг друга,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Суету позабудьте.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минутку досуга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вместе побудьте!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 вам добра, взаимопонимания и успехов!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Большое спасибо за активное участие!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80D" w:rsidRDefault="0026780D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80D" w:rsidRDefault="0026780D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80D" w:rsidRDefault="0026780D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80D" w:rsidRDefault="0026780D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80D" w:rsidRDefault="0026780D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80D" w:rsidRDefault="0026780D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80D" w:rsidRDefault="0026780D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80D" w:rsidRDefault="0026780D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80D" w:rsidRDefault="0026780D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80D" w:rsidRDefault="0026780D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80D" w:rsidRDefault="0026780D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68A" w:rsidRPr="00C90875" w:rsidRDefault="00C5768A" w:rsidP="00C57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5768A" w:rsidRPr="00C90875" w:rsidSect="006F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26866"/>
    <w:multiLevelType w:val="multilevel"/>
    <w:tmpl w:val="9CCA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68A"/>
    <w:rsid w:val="002277BA"/>
    <w:rsid w:val="0026780D"/>
    <w:rsid w:val="00434724"/>
    <w:rsid w:val="0053529B"/>
    <w:rsid w:val="006F6448"/>
    <w:rsid w:val="007A6578"/>
    <w:rsid w:val="009958E1"/>
    <w:rsid w:val="00B305FC"/>
    <w:rsid w:val="00BB0B0D"/>
    <w:rsid w:val="00C5768A"/>
    <w:rsid w:val="00C90875"/>
    <w:rsid w:val="00D8646C"/>
    <w:rsid w:val="00F3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9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0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4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4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Home</cp:lastModifiedBy>
  <cp:revision>5</cp:revision>
  <cp:lastPrinted>2021-11-09T09:12:00Z</cp:lastPrinted>
  <dcterms:created xsi:type="dcterms:W3CDTF">2021-10-04T13:38:00Z</dcterms:created>
  <dcterms:modified xsi:type="dcterms:W3CDTF">2021-11-09T09:15:00Z</dcterms:modified>
</cp:coreProperties>
</file>