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103" w:rsidRPr="00871103" w:rsidRDefault="00871103" w:rsidP="002D2D6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32"/>
          <w:szCs w:val="32"/>
        </w:rPr>
      </w:pPr>
      <w:bookmarkStart w:id="0" w:name="_GoBack"/>
      <w:bookmarkEnd w:id="0"/>
      <w:proofErr w:type="spellStart"/>
      <w:r w:rsidRPr="00871103">
        <w:rPr>
          <w:b/>
          <w:bCs/>
          <w:color w:val="111111"/>
          <w:sz w:val="32"/>
          <w:szCs w:val="32"/>
        </w:rPr>
        <w:t>Маломинусинский</w:t>
      </w:r>
      <w:proofErr w:type="spellEnd"/>
      <w:r w:rsidRPr="00871103">
        <w:rPr>
          <w:b/>
          <w:bCs/>
          <w:color w:val="111111"/>
          <w:sz w:val="32"/>
          <w:szCs w:val="32"/>
        </w:rPr>
        <w:t xml:space="preserve"> детский сад.</w:t>
      </w: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111111"/>
          <w:sz w:val="26"/>
          <w:szCs w:val="26"/>
        </w:rPr>
      </w:pPr>
    </w:p>
    <w:p w:rsidR="00747F1B" w:rsidRPr="00871103" w:rsidRDefault="00747F1B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 w:rsidRPr="00871103">
        <w:rPr>
          <w:b/>
          <w:bCs/>
          <w:color w:val="111111"/>
          <w:sz w:val="44"/>
          <w:szCs w:val="44"/>
        </w:rPr>
        <w:t>МАСТЕР-КЛАСС ДЛЯ ПЕДАГОГОВ ПО ИСПОЛЬЗОВАНИЮ ИННОВАЦИОННЫХ ТЕХНОЛОГИЙ.</w:t>
      </w:r>
    </w:p>
    <w:p w:rsidR="00747F1B" w:rsidRPr="00871103" w:rsidRDefault="00747F1B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 w:rsidRPr="00871103">
        <w:rPr>
          <w:b/>
          <w:bCs/>
          <w:color w:val="111111"/>
          <w:sz w:val="44"/>
          <w:szCs w:val="44"/>
        </w:rPr>
        <w:t>«Современные нетрадиционные техники рисования»</w:t>
      </w:r>
    </w:p>
    <w:p w:rsidR="00871103" w:rsidRP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4"/>
          <w:szCs w:val="44"/>
        </w:rPr>
      </w:pPr>
    </w:p>
    <w:p w:rsidR="00871103" w:rsidRP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4"/>
          <w:szCs w:val="44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Pr="00871103" w:rsidRDefault="00871103" w:rsidP="0087110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32"/>
          <w:szCs w:val="32"/>
        </w:rPr>
      </w:pPr>
      <w:r w:rsidRPr="00871103">
        <w:rPr>
          <w:b/>
          <w:bCs/>
          <w:color w:val="000000"/>
          <w:sz w:val="32"/>
          <w:szCs w:val="32"/>
        </w:rPr>
        <w:t xml:space="preserve">Выполнила: </w:t>
      </w:r>
      <w:proofErr w:type="spellStart"/>
      <w:r w:rsidRPr="00871103">
        <w:rPr>
          <w:b/>
          <w:bCs/>
          <w:color w:val="000000"/>
          <w:sz w:val="32"/>
          <w:szCs w:val="32"/>
        </w:rPr>
        <w:t>Шехтель</w:t>
      </w:r>
      <w:proofErr w:type="spellEnd"/>
      <w:r w:rsidRPr="00871103">
        <w:rPr>
          <w:b/>
          <w:bCs/>
          <w:color w:val="000000"/>
          <w:sz w:val="32"/>
          <w:szCs w:val="32"/>
        </w:rPr>
        <w:t xml:space="preserve"> Е.А.</w:t>
      </w:r>
    </w:p>
    <w:p w:rsidR="00871103" w:rsidRPr="00871103" w:rsidRDefault="00871103" w:rsidP="0087110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bCs/>
          <w:color w:val="000000"/>
          <w:sz w:val="32"/>
          <w:szCs w:val="32"/>
        </w:rPr>
      </w:pPr>
      <w:r w:rsidRPr="00871103">
        <w:rPr>
          <w:b/>
          <w:bCs/>
          <w:color w:val="000000"/>
          <w:sz w:val="32"/>
          <w:szCs w:val="32"/>
        </w:rPr>
        <w:t>Воспитатель.</w:t>
      </w:r>
    </w:p>
    <w:p w:rsidR="00871103" w:rsidRP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2"/>
          <w:szCs w:val="32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</w:rPr>
      </w:pPr>
    </w:p>
    <w:p w:rsidR="00871103" w:rsidRDefault="00871103" w:rsidP="0087110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  <w:r w:rsidRPr="00871103">
        <w:rPr>
          <w:b/>
          <w:bCs/>
          <w:color w:val="000000"/>
          <w:sz w:val="32"/>
          <w:szCs w:val="32"/>
        </w:rPr>
        <w:t>Малая Минуса 2020г.</w:t>
      </w:r>
    </w:p>
    <w:p w:rsidR="00747F1B" w:rsidRPr="00A048A2" w:rsidRDefault="00747F1B" w:rsidP="0087110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A048A2">
        <w:rPr>
          <w:b/>
          <w:bCs/>
          <w:color w:val="000000"/>
          <w:sz w:val="28"/>
          <w:szCs w:val="28"/>
        </w:rPr>
        <w:lastRenderedPageBreak/>
        <w:t>Цель:</w:t>
      </w:r>
    </w:p>
    <w:p w:rsidR="00747F1B" w:rsidRPr="00A048A2" w:rsidRDefault="0054777C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Знакомство педагогов с использованием</w:t>
      </w:r>
      <w:r w:rsidR="00747F1B" w:rsidRPr="00A048A2">
        <w:rPr>
          <w:color w:val="000000"/>
          <w:sz w:val="28"/>
          <w:szCs w:val="28"/>
        </w:rPr>
        <w:t xml:space="preserve"> современных нетрадиционных </w:t>
      </w:r>
      <w:r w:rsidR="00A048A2" w:rsidRPr="00A048A2">
        <w:rPr>
          <w:color w:val="000000"/>
          <w:sz w:val="28"/>
          <w:szCs w:val="28"/>
        </w:rPr>
        <w:t xml:space="preserve">техник рисования на занятиях по </w:t>
      </w:r>
      <w:r w:rsidR="00747F1B" w:rsidRPr="00A048A2">
        <w:rPr>
          <w:color w:val="000000"/>
          <w:sz w:val="28"/>
          <w:szCs w:val="28"/>
        </w:rPr>
        <w:t>изобразительной деятельности для детей дошкольного возраста.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048A2">
        <w:rPr>
          <w:b/>
          <w:bCs/>
          <w:color w:val="000000"/>
          <w:sz w:val="28"/>
          <w:szCs w:val="28"/>
        </w:rPr>
        <w:t>Задачи:</w:t>
      </w:r>
    </w:p>
    <w:p w:rsidR="00747F1B" w:rsidRPr="00A048A2" w:rsidRDefault="00747F1B" w:rsidP="00747F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Познакомить с разными техниками рисования; научить сочетать на практике несколько нетрадиционных методов в рисовании.</w:t>
      </w:r>
    </w:p>
    <w:p w:rsidR="00747F1B" w:rsidRPr="00A048A2" w:rsidRDefault="00747F1B" w:rsidP="00747F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Развивать интерес различным нетрадиционным способам изображения предметов на бумаге; повысить уровень мастерства педагогов.</w:t>
      </w:r>
    </w:p>
    <w:p w:rsidR="00747F1B" w:rsidRPr="00A048A2" w:rsidRDefault="00747F1B" w:rsidP="00747F1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Способствовать развитию интереса к художественно-эстетической деятельности.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048A2">
        <w:rPr>
          <w:b/>
          <w:bCs/>
          <w:color w:val="000000"/>
          <w:sz w:val="28"/>
          <w:szCs w:val="28"/>
        </w:rPr>
        <w:t>Ожидаемые результаты: </w:t>
      </w:r>
      <w:r w:rsidRPr="00A048A2">
        <w:rPr>
          <w:color w:val="000000"/>
          <w:sz w:val="28"/>
          <w:szCs w:val="28"/>
        </w:rPr>
        <w:t>применение коллегами в своей педагогической деятельности опыта работы по применению инновационных технологий и форм работы с дошкольниками.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048A2">
        <w:rPr>
          <w:b/>
          <w:bCs/>
          <w:color w:val="000000"/>
          <w:sz w:val="28"/>
          <w:szCs w:val="28"/>
        </w:rPr>
        <w:t>Методы и приёмы:</w:t>
      </w:r>
      <w:r w:rsidRPr="00A048A2">
        <w:rPr>
          <w:color w:val="000000"/>
          <w:sz w:val="28"/>
          <w:szCs w:val="28"/>
        </w:rPr>
        <w:t xml:space="preserve"> </w:t>
      </w:r>
      <w:proofErr w:type="gramStart"/>
      <w:r w:rsidRPr="00A048A2">
        <w:rPr>
          <w:color w:val="000000"/>
          <w:sz w:val="28"/>
          <w:szCs w:val="28"/>
        </w:rPr>
        <w:t>практический</w:t>
      </w:r>
      <w:proofErr w:type="gramEnd"/>
      <w:r w:rsidRPr="00A048A2">
        <w:rPr>
          <w:color w:val="000000"/>
          <w:sz w:val="28"/>
          <w:szCs w:val="28"/>
        </w:rPr>
        <w:t>.</w:t>
      </w:r>
    </w:p>
    <w:p w:rsidR="00747F1B" w:rsidRPr="00A048A2" w:rsidRDefault="00747F1B" w:rsidP="0087110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048A2">
        <w:rPr>
          <w:b/>
          <w:bCs/>
          <w:color w:val="000000"/>
          <w:sz w:val="28"/>
          <w:szCs w:val="28"/>
        </w:rPr>
        <w:t>Оборудование:</w:t>
      </w:r>
      <w:r w:rsidRPr="00A048A2">
        <w:rPr>
          <w:color w:val="000000"/>
          <w:sz w:val="28"/>
          <w:szCs w:val="28"/>
        </w:rPr>
        <w:t> столы, стулья для педагогов, влажные салфетки, материал для практической деятельности – гуашь разного цвета, альбомные листы бумаги, картон, кисти для рисования, ватные палочки, ёмкости для использованных материалов, пена для бритья, клей ПВА</w:t>
      </w:r>
      <w:r w:rsidR="00871103" w:rsidRPr="00A048A2">
        <w:rPr>
          <w:color w:val="000000"/>
          <w:sz w:val="28"/>
          <w:szCs w:val="28"/>
        </w:rPr>
        <w:t>.</w:t>
      </w:r>
    </w:p>
    <w:p w:rsidR="00871103" w:rsidRPr="00A048A2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71103" w:rsidRDefault="00871103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A048A2" w:rsidRDefault="00A048A2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A048A2" w:rsidRDefault="00A048A2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A048A2" w:rsidRDefault="00A048A2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A048A2" w:rsidRDefault="00A048A2" w:rsidP="00747F1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111111"/>
          <w:sz w:val="28"/>
          <w:szCs w:val="28"/>
        </w:rPr>
        <w:t>Уважаемые педагоги!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111111"/>
          <w:sz w:val="28"/>
          <w:szCs w:val="28"/>
        </w:rPr>
        <w:t>Существует огромное количество различных способов рисования. Я хочу поделиться с вами еще с одним очень интересным способом, который узнала совсем недавно. Рисование пеной для бритья.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111111"/>
          <w:sz w:val="28"/>
          <w:szCs w:val="28"/>
        </w:rPr>
        <w:t xml:space="preserve">Недавно нашла в интернете статью о </w:t>
      </w:r>
      <w:r w:rsidR="00A048A2" w:rsidRPr="00A048A2">
        <w:rPr>
          <w:color w:val="111111"/>
          <w:sz w:val="28"/>
          <w:szCs w:val="28"/>
        </w:rPr>
        <w:t>том,</w:t>
      </w:r>
      <w:r w:rsidRPr="00A048A2">
        <w:rPr>
          <w:color w:val="111111"/>
          <w:sz w:val="28"/>
          <w:szCs w:val="28"/>
        </w:rPr>
        <w:t xml:space="preserve"> как в домашних условиях сделать объемные краски (эффект 3Д) и тут же испытала этот способ на деле.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48"/>
          <w:szCs w:val="48"/>
        </w:rPr>
      </w:pPr>
      <w:r w:rsidRPr="00A048A2">
        <w:rPr>
          <w:b/>
          <w:bCs/>
          <w:color w:val="7030A0"/>
          <w:sz w:val="48"/>
          <w:szCs w:val="48"/>
          <w:vertAlign w:val="superscript"/>
        </w:rPr>
        <w:t>Рисование пеной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noProof/>
          <w:color w:val="000000"/>
          <w:sz w:val="28"/>
          <w:szCs w:val="28"/>
        </w:rPr>
        <w:drawing>
          <wp:inline distT="0" distB="0" distL="0" distR="0">
            <wp:extent cx="3067050" cy="2771775"/>
            <wp:effectExtent l="19050" t="0" r="0" b="0"/>
            <wp:docPr id="1" name="Рисунок 1" descr="hello_html_m42e33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2e33c0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br/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111111"/>
          <w:sz w:val="28"/>
          <w:szCs w:val="28"/>
        </w:rPr>
        <w:t>Итак, для приготовления объёмной краски нам потребуется:</w:t>
      </w:r>
    </w:p>
    <w:p w:rsidR="00747F1B" w:rsidRPr="00A048A2" w:rsidRDefault="00747F1B" w:rsidP="00747F1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пена для бритья</w:t>
      </w:r>
    </w:p>
    <w:p w:rsidR="00747F1B" w:rsidRPr="00A048A2" w:rsidRDefault="00747F1B" w:rsidP="00747F1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клей ПВА</w:t>
      </w:r>
    </w:p>
    <w:p w:rsidR="00747F1B" w:rsidRPr="00A048A2" w:rsidRDefault="00747F1B" w:rsidP="00747F1B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гуашь.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Как делать: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Для приготовления объемных красок потребуется смешать в равных пропорциях 1:1 клей ПВА с кремом для бритья, добавить краску. Учтите, что цвет краски после высыхания получится темнее, чем первоначальный цвет готовой смеси.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 xml:space="preserve">Тщательно перемешайте все ингредиенты. Объемная краска для рисования готова! Таким </w:t>
      </w:r>
      <w:r w:rsidR="00A048A2" w:rsidRPr="00A048A2">
        <w:rPr>
          <w:color w:val="000000"/>
          <w:sz w:val="28"/>
          <w:szCs w:val="28"/>
        </w:rPr>
        <w:t>образом,</w:t>
      </w:r>
      <w:r w:rsidRPr="00A048A2">
        <w:rPr>
          <w:color w:val="000000"/>
          <w:sz w:val="28"/>
          <w:szCs w:val="28"/>
        </w:rPr>
        <w:t xml:space="preserve"> вы можете сделать несколько различных цветов и приступить к творчеству.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Как рисовать: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Рисовать объемными красками лучше на картоне или плотной бумаге.  Нарисуйте карандашом эскиз рисунка. Возьмите широкую кисть и нанесите на бумагу толстый слой краски. Оставьте высыхать на ночь. В итоге у вас получается объемная картина.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Другой способ: разложите цветную массу по пакетам с замками (</w:t>
      </w:r>
      <w:proofErr w:type="spellStart"/>
      <w:r w:rsidRPr="00A048A2">
        <w:rPr>
          <w:color w:val="000000"/>
          <w:sz w:val="28"/>
          <w:szCs w:val="28"/>
        </w:rPr>
        <w:t>зип</w:t>
      </w:r>
      <w:proofErr w:type="spellEnd"/>
      <w:r w:rsidRPr="00A048A2">
        <w:rPr>
          <w:color w:val="000000"/>
          <w:sz w:val="28"/>
          <w:szCs w:val="28"/>
        </w:rPr>
        <w:t xml:space="preserve"> </w:t>
      </w:r>
      <w:proofErr w:type="spellStart"/>
      <w:r w:rsidRPr="00A048A2">
        <w:rPr>
          <w:color w:val="000000"/>
          <w:sz w:val="28"/>
          <w:szCs w:val="28"/>
        </w:rPr>
        <w:t>лок</w:t>
      </w:r>
      <w:proofErr w:type="spellEnd"/>
      <w:r w:rsidRPr="00A048A2">
        <w:rPr>
          <w:color w:val="000000"/>
          <w:sz w:val="28"/>
          <w:szCs w:val="28"/>
        </w:rPr>
        <w:t>), в каждом проделайте отверстие и рисуйте, выдавливая краску на бумагу.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t>Наносить краску удобно на плотную бумагу толстой кистью или ватными палочками</w:t>
      </w:r>
      <w:r w:rsidRPr="00A048A2">
        <w:rPr>
          <w:color w:val="111111"/>
          <w:sz w:val="28"/>
          <w:szCs w:val="28"/>
        </w:rPr>
        <w:t>. Такие краски сохнут 3 часа.</w:t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48A2">
        <w:rPr>
          <w:color w:val="000000"/>
          <w:sz w:val="28"/>
          <w:szCs w:val="28"/>
        </w:rPr>
        <w:br/>
      </w:r>
    </w:p>
    <w:p w:rsidR="00747F1B" w:rsidRPr="00A048A2" w:rsidRDefault="00747F1B" w:rsidP="00747F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C70E3D" w:rsidRPr="00A048A2" w:rsidRDefault="00C70E3D">
      <w:pPr>
        <w:rPr>
          <w:rFonts w:ascii="Times New Roman" w:hAnsi="Times New Roman" w:cs="Times New Roman"/>
          <w:sz w:val="28"/>
          <w:szCs w:val="28"/>
        </w:rPr>
      </w:pPr>
    </w:p>
    <w:sectPr w:rsidR="00C70E3D" w:rsidRPr="00A048A2" w:rsidSect="00C70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7446"/>
    <w:multiLevelType w:val="multilevel"/>
    <w:tmpl w:val="CCEA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9423F"/>
    <w:multiLevelType w:val="multilevel"/>
    <w:tmpl w:val="60761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C4CC6"/>
    <w:multiLevelType w:val="multilevel"/>
    <w:tmpl w:val="1744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150A8"/>
    <w:multiLevelType w:val="multilevel"/>
    <w:tmpl w:val="52C4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4E7B19"/>
    <w:multiLevelType w:val="multilevel"/>
    <w:tmpl w:val="8DBA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BE6A37"/>
    <w:multiLevelType w:val="multilevel"/>
    <w:tmpl w:val="38DC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F12186"/>
    <w:multiLevelType w:val="multilevel"/>
    <w:tmpl w:val="A378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1E5CC6"/>
    <w:multiLevelType w:val="multilevel"/>
    <w:tmpl w:val="B344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F1B"/>
    <w:rsid w:val="000A4E7D"/>
    <w:rsid w:val="002D2D63"/>
    <w:rsid w:val="0054777C"/>
    <w:rsid w:val="0055322C"/>
    <w:rsid w:val="00747F1B"/>
    <w:rsid w:val="00871103"/>
    <w:rsid w:val="008B20C4"/>
    <w:rsid w:val="008F76C1"/>
    <w:rsid w:val="00A048A2"/>
    <w:rsid w:val="00C70E3D"/>
    <w:rsid w:val="00CC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7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ASUS</cp:lastModifiedBy>
  <cp:revision>6</cp:revision>
  <cp:lastPrinted>2020-01-13T02:16:00Z</cp:lastPrinted>
  <dcterms:created xsi:type="dcterms:W3CDTF">2019-05-03T08:26:00Z</dcterms:created>
  <dcterms:modified xsi:type="dcterms:W3CDTF">2022-01-19T11:44:00Z</dcterms:modified>
</cp:coreProperties>
</file>